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E" w:rsidRPr="00B1473E" w:rsidRDefault="00B1473E" w:rsidP="00B1473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494949"/>
          <w:sz w:val="17"/>
          <w:szCs w:val="17"/>
        </w:rPr>
      </w:pPr>
      <w:r w:rsidRPr="00B1473E">
        <w:rPr>
          <w:rFonts w:ascii="Arial" w:hAnsi="Arial" w:cs="Arial"/>
          <w:b/>
          <w:bCs/>
          <w:color w:val="494949"/>
          <w:sz w:val="17"/>
          <w:szCs w:val="17"/>
        </w:rPr>
        <w:t>Middle-School Word Meaning Cards (Grades 6-8)</w:t>
      </w:r>
    </w:p>
    <w:p w:rsidR="00B1473E" w:rsidRPr="00B1473E" w:rsidRDefault="00B1473E" w:rsidP="00B1473E">
      <w:pPr>
        <w:shd w:val="clear" w:color="auto" w:fill="FFFFFF"/>
        <w:spacing w:before="100" w:beforeAutospacing="1" w:after="100" w:afterAutospacing="1" w:line="720" w:lineRule="auto"/>
        <w:rPr>
          <w:rFonts w:ascii="Times New Roman" w:hAnsi="Times New Roman" w:cs="Times New Roman"/>
          <w:color w:val="494949"/>
          <w:sz w:val="22"/>
          <w:szCs w:val="22"/>
        </w:rPr>
      </w:pP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move forward, to make progress.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advance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lend money against a person's paycheck or allowance.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advance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enter a room rudely or abruptly.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barge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A flat-bottom boat for transporting goods on a shallow river.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barge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Happening now, or up-to-date.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current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The movement of water in the ocean or a river.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current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Seldom seen or found.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rare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bookmarkStart w:id="0" w:name="_GoBack"/>
      <w:bookmarkEnd w:id="0"/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Meat that is very lightly cooked.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rare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put something into something else.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stuff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Useless or worthless things, junk.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stuff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A person in charge.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head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move toward something.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head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A chart that lists fact and figures, usually in columns.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table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A flat-topped piece of furniture on legs.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table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come at the end, after everything else.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last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go on for a particular length of time.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last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The flat area of your head above the cheek, in front of the ear.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temple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lastRenderedPageBreak/>
        <w:t>A building used for worship.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temple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copy a picture by following lines seen through a thin sheet of paper.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trace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A sign that something has happened, or that someone has been somewhere.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trace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To defeat unexpectedly, as in an unexpected win in football.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upset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make someone nervous or worried.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upset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A set of matching clothes.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suit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One of four sets of playing cards</w:t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;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 xml:space="preserve"> diamonds and clubs, for example.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suit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squeeze or wedge something into a tight space.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jam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A situation in which things, people, or traffic cannot move.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jam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Flat and smooth, as in the surface of a table.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level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flatten, as a tornado might.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level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A device used to warn someone of danger.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alarm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To make someone fear that something bad might happen.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alarm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  <w:t>A person who is dull, uninteresting.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bore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make a hole in something with a drill.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bore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To touch a surface gently with something soft.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dab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proofErr w:type="gramStart"/>
      <w:r w:rsidRPr="00B1473E">
        <w:rPr>
          <w:rFonts w:ascii="Times New Roman" w:hAnsi="Times New Roman" w:cs="Times New Roman"/>
          <w:color w:val="494949"/>
          <w:sz w:val="22"/>
          <w:szCs w:val="22"/>
        </w:rPr>
        <w:t>A little bit, as in a little bit of butter.</w:t>
      </w:r>
      <w:proofErr w:type="gramEnd"/>
      <w:r w:rsidRPr="00B1473E">
        <w:rPr>
          <w:rFonts w:ascii="Times New Roman" w:hAnsi="Times New Roman" w:cs="Times New Roman"/>
          <w:color w:val="494949"/>
          <w:sz w:val="22"/>
          <w:szCs w:val="22"/>
        </w:rPr>
        <w:t> </w:t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(</w:t>
      </w:r>
      <w:proofErr w:type="gramStart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dab</w:t>
      </w:r>
      <w:proofErr w:type="gramEnd"/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) </w:t>
      </w:r>
      <w:r w:rsidRPr="00B1473E">
        <w:rPr>
          <w:rFonts w:ascii="Times New Roman" w:hAnsi="Times New Roman" w:cs="Times New Roman"/>
          <w:color w:val="494949"/>
          <w:sz w:val="22"/>
          <w:szCs w:val="22"/>
        </w:rPr>
        <w:br/>
      </w:r>
      <w:r w:rsidRPr="00B1473E">
        <w:rPr>
          <w:rFonts w:ascii="Times New Roman" w:hAnsi="Times New Roman" w:cs="Times New Roman"/>
          <w:i/>
          <w:iCs/>
          <w:color w:val="494949"/>
          <w:sz w:val="22"/>
          <w:szCs w:val="22"/>
        </w:rPr>
        <w:t>More words: foil, inflate, jar, master, pride, scale, stagger, string, credit, frame, harbor, interest, lock, key, express, cure, practice, panel, right, address</w:t>
      </w:r>
    </w:p>
    <w:p w:rsidR="009B592A" w:rsidRDefault="009B592A"/>
    <w:sectPr w:rsidR="009B592A" w:rsidSect="005F25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3E"/>
    <w:rsid w:val="005F2599"/>
    <w:rsid w:val="009B592A"/>
    <w:rsid w:val="00B1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72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473E"/>
  </w:style>
  <w:style w:type="paragraph" w:styleId="NormalWeb">
    <w:name w:val="Normal (Web)"/>
    <w:basedOn w:val="Normal"/>
    <w:uiPriority w:val="99"/>
    <w:semiHidden/>
    <w:unhideWhenUsed/>
    <w:rsid w:val="00B147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473E"/>
  </w:style>
  <w:style w:type="paragraph" w:styleId="NormalWeb">
    <w:name w:val="Normal (Web)"/>
    <w:basedOn w:val="Normal"/>
    <w:uiPriority w:val="99"/>
    <w:semiHidden/>
    <w:unhideWhenUsed/>
    <w:rsid w:val="00B147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Parks</dc:creator>
  <cp:keywords/>
  <dc:description/>
  <cp:lastModifiedBy>Jordan Parks</cp:lastModifiedBy>
  <cp:revision>1</cp:revision>
  <dcterms:created xsi:type="dcterms:W3CDTF">2016-02-28T19:50:00Z</dcterms:created>
  <dcterms:modified xsi:type="dcterms:W3CDTF">2016-02-28T19:52:00Z</dcterms:modified>
</cp:coreProperties>
</file>