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2" w:rsidRDefault="00CE57E2" w:rsidP="009B631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62436</wp:posOffset>
            </wp:positionH>
            <wp:positionV relativeFrom="paragraph">
              <wp:posOffset>-403225</wp:posOffset>
            </wp:positionV>
            <wp:extent cx="2028307" cy="10806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7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1D">
        <w:t>Name: ________</w:t>
      </w:r>
      <w:r w:rsidRPr="00CE57E2">
        <w:rPr>
          <w:u w:val="single"/>
        </w:rPr>
        <w:t>KEY</w:t>
      </w:r>
      <w:r w:rsidR="00CB6DCD">
        <w:t>________</w:t>
      </w:r>
      <w:r w:rsidR="009B631D">
        <w:t>_______</w:t>
      </w:r>
    </w:p>
    <w:p w:rsidR="009B631D" w:rsidRPr="009B631D" w:rsidRDefault="009B631D" w:rsidP="009B631D">
      <w:pPr>
        <w:jc w:val="center"/>
        <w:rPr>
          <w:sz w:val="36"/>
          <w:szCs w:val="36"/>
        </w:rPr>
      </w:pPr>
      <w:r>
        <w:br/>
      </w:r>
      <w:r w:rsidR="00CE57E2">
        <w:rPr>
          <w:sz w:val="36"/>
          <w:szCs w:val="36"/>
        </w:rPr>
        <w:t>World’s Smallest Frog</w:t>
      </w:r>
    </w:p>
    <w:p w:rsidR="009B631D" w:rsidRDefault="009B63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  <w:rPr>
                <w:rFonts w:ascii="Cambria" w:hAnsi="Cambria" w:cs="Helvetica"/>
                <w:b/>
              </w:rPr>
            </w:pPr>
            <w:r w:rsidRPr="009B631D">
              <w:rPr>
                <w:rFonts w:ascii="Cambria" w:hAnsi="Cambria" w:cs="Helvetica"/>
                <w:b/>
              </w:rPr>
              <w:t>Learning Targets: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know what common affixes and roots mean.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use affixes and roots to help to figure out words.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figure out the meaning of a word using context clues.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make sure my guesses about a words meaning are correct by looking them up in a dictionary.</w:t>
            </w:r>
          </w:p>
        </w:tc>
      </w:tr>
    </w:tbl>
    <w:p w:rsidR="009B631D" w:rsidRDefault="009B631D"/>
    <w:p w:rsidR="009B631D" w:rsidRDefault="009B631D">
      <w:r>
        <w:t>Directions: Read the article “</w:t>
      </w:r>
      <w:r w:rsidR="00CE57E2">
        <w:t>World’s Smallest Frog</w:t>
      </w:r>
      <w:r>
        <w:t>” and determine the meaning of the words listed in the chart.  Be sure to create a definition of the word and explain how you figure it out.</w:t>
      </w:r>
    </w:p>
    <w:p w:rsidR="009B631D" w:rsidRDefault="009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9B631D" w:rsidTr="001F2F0F">
        <w:tc>
          <w:tcPr>
            <w:tcW w:w="199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WORD</w:t>
            </w:r>
          </w:p>
        </w:tc>
        <w:tc>
          <w:tcPr>
            <w:tcW w:w="3330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9B631D" w:rsidTr="001F2F0F">
        <w:tc>
          <w:tcPr>
            <w:tcW w:w="1998" w:type="dxa"/>
          </w:tcPr>
          <w:p w:rsidR="009B631D" w:rsidRDefault="00D91ABF">
            <w:r>
              <w:t>Vertebrate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9B631D"/>
          <w:p w:rsidR="00D91ABF" w:rsidRDefault="00D91ABF"/>
          <w:p w:rsidR="00F61B0A" w:rsidRDefault="00D91ABF">
            <w:r>
              <w:t>Animal with a backbone</w:t>
            </w:r>
          </w:p>
        </w:tc>
        <w:tc>
          <w:tcPr>
            <w:tcW w:w="4248" w:type="dxa"/>
          </w:tcPr>
          <w:p w:rsidR="00F61B0A" w:rsidRDefault="00F61B0A" w:rsidP="00F61B0A"/>
          <w:p w:rsidR="00D91ABF" w:rsidRDefault="00D91ABF" w:rsidP="00F61B0A"/>
          <w:p w:rsidR="00D91ABF" w:rsidRDefault="00D91ABF" w:rsidP="00F61B0A">
            <w:r>
              <w:t>Definition follows comma</w:t>
            </w:r>
          </w:p>
        </w:tc>
      </w:tr>
      <w:tr w:rsidR="00F61B0A" w:rsidTr="001F2F0F">
        <w:tc>
          <w:tcPr>
            <w:tcW w:w="1998" w:type="dxa"/>
          </w:tcPr>
          <w:p w:rsidR="00F61B0A" w:rsidRDefault="00D91ABF">
            <w:r>
              <w:t>Herpetologist</w:t>
            </w:r>
          </w:p>
        </w:tc>
        <w:tc>
          <w:tcPr>
            <w:tcW w:w="3330" w:type="dxa"/>
          </w:tcPr>
          <w:p w:rsidR="00B5676B" w:rsidRDefault="00B5676B"/>
          <w:p w:rsidR="00F61B0A" w:rsidRDefault="00F61B0A" w:rsidP="00CB6DCD"/>
          <w:p w:rsidR="00D91ABF" w:rsidRDefault="00D91ABF" w:rsidP="00CB6DCD">
            <w:r>
              <w:t>Someone who studies amphibians</w:t>
            </w:r>
          </w:p>
        </w:tc>
        <w:tc>
          <w:tcPr>
            <w:tcW w:w="4248" w:type="dxa"/>
          </w:tcPr>
          <w:p w:rsidR="00F61B0A" w:rsidRDefault="00F61B0A" w:rsidP="00F61B0A"/>
          <w:p w:rsidR="00B5676B" w:rsidRDefault="00B5676B" w:rsidP="00F61B0A"/>
          <w:p w:rsidR="00F61B0A" w:rsidRDefault="00D91ABF" w:rsidP="00F61B0A">
            <w:r>
              <w:t>Later in the paragraph</w:t>
            </w:r>
          </w:p>
          <w:p w:rsidR="00CB6DCD" w:rsidRDefault="00CB6DCD" w:rsidP="00F61B0A"/>
          <w:p w:rsidR="00CB6DCD" w:rsidRDefault="00CB6DCD" w:rsidP="00F61B0A"/>
          <w:p w:rsidR="00B5676B" w:rsidRDefault="00B5676B" w:rsidP="00F61B0A"/>
          <w:p w:rsidR="00B5676B" w:rsidRDefault="00B5676B" w:rsidP="00F61B0A"/>
        </w:tc>
      </w:tr>
      <w:tr w:rsidR="009B631D" w:rsidTr="001F2F0F">
        <w:tc>
          <w:tcPr>
            <w:tcW w:w="1998" w:type="dxa"/>
          </w:tcPr>
          <w:p w:rsidR="009B631D" w:rsidRDefault="00D91ABF">
            <w:r>
              <w:t>Researchers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F61B0A" w:rsidRDefault="00F61B0A"/>
        </w:tc>
        <w:tc>
          <w:tcPr>
            <w:tcW w:w="3330" w:type="dxa"/>
          </w:tcPr>
          <w:p w:rsidR="009B631D" w:rsidRDefault="009B631D"/>
          <w:p w:rsidR="00D91ABF" w:rsidRDefault="00D91ABF">
            <w:r>
              <w:t>People who collect data</w:t>
            </w:r>
          </w:p>
        </w:tc>
        <w:tc>
          <w:tcPr>
            <w:tcW w:w="4248" w:type="dxa"/>
          </w:tcPr>
          <w:p w:rsidR="00B5676B" w:rsidRDefault="00B5676B" w:rsidP="003F7D35"/>
          <w:p w:rsidR="00F61B0A" w:rsidRDefault="00D91ABF" w:rsidP="003F7D35">
            <w:r>
              <w:t>research: way of collecting data</w:t>
            </w:r>
          </w:p>
          <w:p w:rsidR="00D91ABF" w:rsidRDefault="00D91ABF" w:rsidP="003F7D35"/>
          <w:p w:rsidR="00D91ABF" w:rsidRDefault="00D91ABF" w:rsidP="003F7D35">
            <w:proofErr w:type="spellStart"/>
            <w:r>
              <w:t>er</w:t>
            </w:r>
            <w:proofErr w:type="spellEnd"/>
            <w:r>
              <w:t>: people who</w:t>
            </w:r>
          </w:p>
          <w:p w:rsidR="00D91ABF" w:rsidRDefault="00D91ABF" w:rsidP="003F7D35"/>
          <w:p w:rsidR="00D91ABF" w:rsidRDefault="00D91ABF" w:rsidP="003F7D35">
            <w:r>
              <w:t>s: plural</w:t>
            </w:r>
          </w:p>
          <w:p w:rsidR="00CB6DCD" w:rsidRDefault="00CB6DCD" w:rsidP="003F7D35"/>
        </w:tc>
      </w:tr>
      <w:tr w:rsidR="00F61B0A" w:rsidTr="001F2F0F">
        <w:tc>
          <w:tcPr>
            <w:tcW w:w="1998" w:type="dxa"/>
          </w:tcPr>
          <w:p w:rsidR="00F61B0A" w:rsidRDefault="00D91ABF">
            <w:r>
              <w:t>Enlarge</w:t>
            </w:r>
          </w:p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</w:tc>
        <w:tc>
          <w:tcPr>
            <w:tcW w:w="3330" w:type="dxa"/>
          </w:tcPr>
          <w:p w:rsidR="00F61B0A" w:rsidRDefault="00F61B0A"/>
          <w:p w:rsidR="00D91ABF" w:rsidRDefault="00D91ABF">
            <w:r>
              <w:t>To make bigger in size</w:t>
            </w:r>
          </w:p>
        </w:tc>
        <w:tc>
          <w:tcPr>
            <w:tcW w:w="4248" w:type="dxa"/>
          </w:tcPr>
          <w:p w:rsidR="00D91ABF" w:rsidRDefault="00D91ABF" w:rsidP="003F7D35">
            <w:r>
              <w:t>En: make</w:t>
            </w:r>
          </w:p>
          <w:p w:rsidR="00D91ABF" w:rsidRDefault="00D91ABF" w:rsidP="003F7D35"/>
          <w:p w:rsidR="00F61B0A" w:rsidRDefault="00D91ABF" w:rsidP="003F7D35">
            <w:r>
              <w:t>Large: big, as in size</w:t>
            </w:r>
          </w:p>
        </w:tc>
      </w:tr>
      <w:tr w:rsidR="00AA5183" w:rsidTr="001F2F0F">
        <w:tc>
          <w:tcPr>
            <w:tcW w:w="1998" w:type="dxa"/>
          </w:tcPr>
          <w:p w:rsidR="00AA5183" w:rsidRPr="00F22572" w:rsidRDefault="00AA5183" w:rsidP="00D91ABF">
            <w:pPr>
              <w:jc w:val="center"/>
              <w:rPr>
                <w:b/>
              </w:rPr>
            </w:pPr>
            <w:r w:rsidRPr="00F22572">
              <w:rPr>
                <w:b/>
              </w:rPr>
              <w:lastRenderedPageBreak/>
              <w:t>WORD</w:t>
            </w:r>
          </w:p>
        </w:tc>
        <w:tc>
          <w:tcPr>
            <w:tcW w:w="3330" w:type="dxa"/>
          </w:tcPr>
          <w:p w:rsidR="00AA5183" w:rsidRPr="00F22572" w:rsidRDefault="00AA5183" w:rsidP="00D91ABF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AA5183" w:rsidRPr="00F22572" w:rsidRDefault="00AA5183" w:rsidP="00D91ABF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AA5183" w:rsidTr="001F2F0F">
        <w:tc>
          <w:tcPr>
            <w:tcW w:w="1998" w:type="dxa"/>
          </w:tcPr>
          <w:p w:rsidR="00AA5183" w:rsidRDefault="00D91ABF">
            <w:r>
              <w:t>Unknown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 w:rsidP="00AA5183"/>
          <w:p w:rsidR="00D91ABF" w:rsidRDefault="00D91ABF" w:rsidP="00AA5183">
            <w:r>
              <w:t>Not familiar</w:t>
            </w:r>
          </w:p>
        </w:tc>
        <w:tc>
          <w:tcPr>
            <w:tcW w:w="4248" w:type="dxa"/>
          </w:tcPr>
          <w:p w:rsidR="00D91ABF" w:rsidRDefault="00D91ABF" w:rsidP="00CB6DCD">
            <w:r>
              <w:t>Un – not</w:t>
            </w:r>
          </w:p>
          <w:p w:rsidR="00D91ABF" w:rsidRDefault="00D91ABF" w:rsidP="00CB6DCD"/>
          <w:p w:rsidR="00AA5183" w:rsidRDefault="00D91ABF" w:rsidP="00D91ABF">
            <w:r>
              <w:t>Known – recognized or familiar</w:t>
            </w:r>
            <w:r w:rsidR="00AA5183">
              <w:t xml:space="preserve"> </w:t>
            </w:r>
          </w:p>
        </w:tc>
      </w:tr>
      <w:tr w:rsidR="00AA5183" w:rsidTr="001F2F0F">
        <w:tc>
          <w:tcPr>
            <w:tcW w:w="1998" w:type="dxa"/>
          </w:tcPr>
          <w:p w:rsidR="00AA5183" w:rsidRDefault="00D91ABF">
            <w:r>
              <w:t>Ichthyologist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D91ABF">
            <w:r>
              <w:t>A scientist who studies fish</w:t>
            </w:r>
          </w:p>
        </w:tc>
        <w:tc>
          <w:tcPr>
            <w:tcW w:w="4248" w:type="dxa"/>
          </w:tcPr>
          <w:p w:rsidR="00AA5183" w:rsidRDefault="00D91ABF">
            <w:r>
              <w:t>After the word in the text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/>
          <w:p w:rsidR="00AA5183" w:rsidRDefault="00D91ABF">
            <w:r>
              <w:t>comparison</w:t>
            </w:r>
          </w:p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/>
          <w:p w:rsidR="00D91ABF" w:rsidRDefault="00D91ABF" w:rsidP="00D91ABF">
            <w:r>
              <w:t>The act of examining similarity and differences</w:t>
            </w:r>
          </w:p>
        </w:tc>
        <w:tc>
          <w:tcPr>
            <w:tcW w:w="4248" w:type="dxa"/>
          </w:tcPr>
          <w:p w:rsidR="00D91ABF" w:rsidRDefault="00D91ABF">
            <w:r>
              <w:t>compare:   to examine for similarities and difference</w:t>
            </w:r>
          </w:p>
          <w:p w:rsidR="00D91ABF" w:rsidRDefault="00D91ABF"/>
          <w:p w:rsidR="00D91ABF" w:rsidRDefault="00D91ABF">
            <w:proofErr w:type="spellStart"/>
            <w:r>
              <w:t>ison</w:t>
            </w:r>
            <w:proofErr w:type="spellEnd"/>
            <w:r>
              <w:t>: the act of</w:t>
            </w:r>
          </w:p>
        </w:tc>
      </w:tr>
      <w:tr w:rsidR="00AA5183" w:rsidTr="001F2F0F">
        <w:tc>
          <w:tcPr>
            <w:tcW w:w="1998" w:type="dxa"/>
          </w:tcPr>
          <w:p w:rsidR="00AA5183" w:rsidRDefault="00D91ABF">
            <w:r>
              <w:t>Invading</w:t>
            </w:r>
          </w:p>
        </w:tc>
        <w:tc>
          <w:tcPr>
            <w:tcW w:w="3330" w:type="dxa"/>
          </w:tcPr>
          <w:p w:rsidR="00AA5183" w:rsidRDefault="00AA5183"/>
          <w:p w:rsidR="00D91ABF" w:rsidRDefault="00D91ABF">
            <w:r>
              <w:t>Moving into</w:t>
            </w:r>
          </w:p>
        </w:tc>
        <w:tc>
          <w:tcPr>
            <w:tcW w:w="4248" w:type="dxa"/>
          </w:tcPr>
          <w:p w:rsidR="00D91ABF" w:rsidRDefault="00D91ABF" w:rsidP="003F7D35">
            <w:r>
              <w:t>“</w:t>
            </w:r>
            <w:proofErr w:type="gramStart"/>
            <w:r>
              <w:t>invading</w:t>
            </w:r>
            <w:proofErr w:type="gramEnd"/>
            <w:r>
              <w:t xml:space="preserve"> this open niche of wet leaf litter that is full…”</w:t>
            </w:r>
          </w:p>
          <w:p w:rsidR="00D91ABF" w:rsidRDefault="00D91ABF" w:rsidP="003F7D35"/>
          <w:p w:rsidR="00AA5183" w:rsidRDefault="00AA5183" w:rsidP="003F7D35"/>
          <w:p w:rsidR="00AA5183" w:rsidRDefault="00AA5183" w:rsidP="003F7D35"/>
        </w:tc>
      </w:tr>
    </w:tbl>
    <w:p w:rsidR="009B631D" w:rsidRDefault="009B631D"/>
    <w:p w:rsidR="00AA5183" w:rsidRDefault="00BA5DFC" w:rsidP="00BA5DFC">
      <w:pPr>
        <w:spacing w:line="360" w:lineRule="auto"/>
      </w:pPr>
      <w:r>
        <w:t xml:space="preserve">1. </w:t>
      </w:r>
      <w:r w:rsidR="00AA5183">
        <w:t xml:space="preserve">Look back in the </w:t>
      </w:r>
      <w:r>
        <w:t>last paragraph.</w:t>
      </w:r>
      <w:r w:rsidR="00AA5183">
        <w:t xml:space="preserve">  Use context clues to try to decide what the word “</w:t>
      </w:r>
      <w:r>
        <w:t>niche</w:t>
      </w:r>
      <w:r w:rsidR="00AA5183">
        <w:t>” means and then look it up in a dictionary and record the actual definition here.</w:t>
      </w:r>
      <w:r>
        <w:t xml:space="preserve">  If there is more than one definition, try to pick the one that seems to relate to the article.</w:t>
      </w:r>
    </w:p>
    <w:p w:rsidR="00BA5DFC" w:rsidRPr="00BA5DFC" w:rsidRDefault="00BA5DFC" w:rsidP="00BA5DFC">
      <w:pPr>
        <w:rPr>
          <w:u w:val="single"/>
        </w:rPr>
      </w:pPr>
      <w:r w:rsidRPr="00BA5DFC">
        <w:rPr>
          <w:b/>
          <w:bCs/>
          <w:u w:val="single"/>
        </w:rPr>
        <w:t xml:space="preserve">a. </w:t>
      </w:r>
      <w:r w:rsidRPr="00BA5DFC">
        <w:rPr>
          <w:u w:val="single"/>
        </w:rPr>
        <w:t>The function or position of an organism or population within an ecological community.</w:t>
      </w:r>
      <w:r>
        <w:rPr>
          <w:u w:val="single"/>
        </w:rPr>
        <w:tab/>
        <w:t xml:space="preserve"> OR</w:t>
      </w:r>
      <w:r>
        <w:rPr>
          <w:u w:val="single"/>
        </w:rPr>
        <w:tab/>
      </w:r>
      <w:r>
        <w:rPr>
          <w:u w:val="single"/>
        </w:rPr>
        <w:tab/>
      </w:r>
    </w:p>
    <w:p w:rsidR="00BA5DFC" w:rsidRDefault="00BA5DFC" w:rsidP="00BA5DFC">
      <w:pPr>
        <w:rPr>
          <w:u w:val="single"/>
        </w:rPr>
      </w:pPr>
      <w:r>
        <w:rPr>
          <w:b/>
          <w:bCs/>
          <w:u w:val="single"/>
        </w:rPr>
        <w:br/>
      </w:r>
      <w:r w:rsidRPr="00BA5DFC">
        <w:rPr>
          <w:b/>
          <w:bCs/>
          <w:u w:val="single"/>
        </w:rPr>
        <w:t xml:space="preserve">b. </w:t>
      </w:r>
      <w:r w:rsidRPr="00BA5DFC">
        <w:rPr>
          <w:u w:val="single"/>
        </w:rPr>
        <w:t>The particular area within a habitat occupied by an organism.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DFC" w:rsidRDefault="00BA5DFC" w:rsidP="00BA5DFC">
      <w:pPr>
        <w:rPr>
          <w:u w:val="single"/>
        </w:rPr>
      </w:pPr>
    </w:p>
    <w:p w:rsidR="001F2F0F" w:rsidRDefault="001F2F0F" w:rsidP="001F2F0F">
      <w:pPr>
        <w:spacing w:line="360" w:lineRule="auto"/>
      </w:pPr>
    </w:p>
    <w:p w:rsidR="00BA5DFC" w:rsidRDefault="00BA5DFC" w:rsidP="001F2F0F">
      <w:pPr>
        <w:spacing w:line="360" w:lineRule="auto"/>
      </w:pPr>
      <w:r>
        <w:t xml:space="preserve">2.  Look back in the last paragraph.  It mentions “litter,” but it doesn’t mean pollution.  What do you think it means here?  </w:t>
      </w:r>
    </w:p>
    <w:p w:rsidR="00BA5DFC" w:rsidRPr="00BA5DFC" w:rsidRDefault="00BA5DFC" w:rsidP="001F2F0F">
      <w:pPr>
        <w:spacing w:line="360" w:lineRule="auto"/>
        <w:rPr>
          <w:u w:val="single"/>
        </w:rPr>
      </w:pPr>
      <w:r w:rsidRPr="00BA5DFC">
        <w:rPr>
          <w:u w:val="single"/>
        </w:rPr>
        <w:t>Definition:  collection of leaves that are dropped by trees, small seeds, etc.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DFC" w:rsidRPr="00BA5DFC" w:rsidRDefault="00BA5DFC" w:rsidP="001F2F0F">
      <w:pPr>
        <w:spacing w:line="360" w:lineRule="auto"/>
        <w:rPr>
          <w:u w:val="single"/>
        </w:rPr>
      </w:pPr>
      <w:r w:rsidRPr="00BA5DFC">
        <w:rPr>
          <w:u w:val="single"/>
        </w:rPr>
        <w:t xml:space="preserve">How did you know:  Leaf is in front of the word, and it’s on the forest </w:t>
      </w:r>
      <w:proofErr w:type="gramStart"/>
      <w:r w:rsidRPr="00BA5DFC">
        <w:rPr>
          <w:u w:val="single"/>
        </w:rPr>
        <w:t>floor.</w:t>
      </w:r>
      <w:proofErr w:type="gramEnd"/>
      <w:r w:rsidRPr="00BA5DFC">
        <w:rPr>
          <w:u w:val="single"/>
        </w:rPr>
        <w:t xml:space="preserve">  </w:t>
      </w:r>
      <w:proofErr w:type="gramStart"/>
      <w:r w:rsidRPr="00BA5DFC">
        <w:rPr>
          <w:u w:val="single"/>
        </w:rPr>
        <w:t>Also description of</w:t>
      </w:r>
      <w:r>
        <w:rPr>
          <w:u w:val="single"/>
        </w:rPr>
        <w:tab/>
      </w:r>
      <w:r>
        <w:rPr>
          <w:u w:val="single"/>
        </w:rPr>
        <w:tab/>
      </w:r>
      <w:r w:rsidRPr="00BA5DFC">
        <w:rPr>
          <w:u w:val="single"/>
        </w:rPr>
        <w:t xml:space="preserve"> scientists picking up a handful of it.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5DFC" w:rsidRPr="00BA5DFC" w:rsidSect="001F2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4B6"/>
    <w:multiLevelType w:val="hybridMultilevel"/>
    <w:tmpl w:val="FFB0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D"/>
    <w:rsid w:val="001E33A0"/>
    <w:rsid w:val="001F2F0F"/>
    <w:rsid w:val="002747F4"/>
    <w:rsid w:val="00306D5A"/>
    <w:rsid w:val="003F7D35"/>
    <w:rsid w:val="005A3E82"/>
    <w:rsid w:val="005B6CCA"/>
    <w:rsid w:val="00627099"/>
    <w:rsid w:val="007B6BB9"/>
    <w:rsid w:val="008852C1"/>
    <w:rsid w:val="00944CCB"/>
    <w:rsid w:val="009B631D"/>
    <w:rsid w:val="00AA5183"/>
    <w:rsid w:val="00B5676B"/>
    <w:rsid w:val="00BA5DFC"/>
    <w:rsid w:val="00C028C2"/>
    <w:rsid w:val="00CB6DCD"/>
    <w:rsid w:val="00CE57E2"/>
    <w:rsid w:val="00D91ABF"/>
    <w:rsid w:val="00F22572"/>
    <w:rsid w:val="00F61B0A"/>
    <w:rsid w:val="00F85DBA"/>
    <w:rsid w:val="00FC3F7F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3</cp:revision>
  <cp:lastPrinted>2012-03-04T18:16:00Z</cp:lastPrinted>
  <dcterms:created xsi:type="dcterms:W3CDTF">2012-03-04T19:02:00Z</dcterms:created>
  <dcterms:modified xsi:type="dcterms:W3CDTF">2012-03-04T19:21:00Z</dcterms:modified>
</cp:coreProperties>
</file>